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BD" w:rsidRDefault="001772BD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5"/>
        <w:gridCol w:w="4446"/>
      </w:tblGrid>
      <w:tr w:rsidR="001772BD" w:rsidTr="00F11B39">
        <w:trPr>
          <w:trHeight w:val="1093"/>
        </w:trPr>
        <w:tc>
          <w:tcPr>
            <w:tcW w:w="4445" w:type="dxa"/>
          </w:tcPr>
          <w:p w:rsidR="001772BD" w:rsidRDefault="0026479F">
            <w:pPr>
              <w:pStyle w:val="Norml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0" cy="866775"/>
                  <wp:effectExtent l="0" t="0" r="0" b="0"/>
                  <wp:docPr id="2" name="Kép 2" descr="fejle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jle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1772BD" w:rsidRDefault="00737895" w:rsidP="0026479F">
            <w:pPr>
              <w:pStyle w:val="Norml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Ametiszt Központ</w:t>
            </w:r>
          </w:p>
          <w:p w:rsidR="0026479F" w:rsidRDefault="0026479F">
            <w:pPr>
              <w:pStyle w:val="Norml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4</w:t>
            </w:r>
            <w:r w:rsidR="001C45C2">
              <w:rPr>
                <w:rFonts w:ascii="Times New Roman" w:eastAsia="Tahoma" w:hAnsi="Times New Roman" w:cs="Times New Roman"/>
                <w:sz w:val="24"/>
                <w:szCs w:val="24"/>
              </w:rPr>
              <w:t>032, Debrecen, Böszörményi út 68</w:t>
            </w:r>
            <w:bookmarkStart w:id="0" w:name="_GoBack"/>
            <w:bookmarkEnd w:id="0"/>
            <w:r>
              <w:rPr>
                <w:rFonts w:ascii="Times New Roman" w:eastAsia="Tahoma" w:hAnsi="Times New Roman" w:cs="Times New Roman"/>
                <w:sz w:val="24"/>
                <w:szCs w:val="24"/>
              </w:rPr>
              <w:t>. I épület, fsz. 4</w:t>
            </w:r>
          </w:p>
          <w:p w:rsidR="0026479F" w:rsidRDefault="0026479F">
            <w:pPr>
              <w:pStyle w:val="Norml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Tel: +36 </w:t>
            </w:r>
            <w:r w:rsidR="00737895">
              <w:rPr>
                <w:rFonts w:ascii="Times New Roman" w:eastAsia="Tahoma" w:hAnsi="Times New Roman" w:cs="Times New Roman"/>
                <w:sz w:val="24"/>
                <w:szCs w:val="24"/>
              </w:rPr>
              <w:t>20 437 1348</w:t>
            </w:r>
          </w:p>
          <w:p w:rsidR="0026479F" w:rsidRDefault="001C45C2">
            <w:pPr>
              <w:pStyle w:val="Norml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hyperlink r:id="rId6" w:history="1">
              <w:r w:rsidR="0026479F" w:rsidRPr="00424B00">
                <w:rPr>
                  <w:rStyle w:val="Hiperhivatkozs"/>
                  <w:rFonts w:ascii="Times New Roman" w:eastAsia="Tahoma" w:hAnsi="Times New Roman" w:cs="Times New Roman"/>
                  <w:sz w:val="24"/>
                  <w:szCs w:val="24"/>
                </w:rPr>
                <w:t>info@gerincegyensuly.hu</w:t>
              </w:r>
            </w:hyperlink>
          </w:p>
          <w:p w:rsidR="0026479F" w:rsidRDefault="001C45C2" w:rsidP="0026479F">
            <w:pPr>
              <w:pStyle w:val="Norml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hyperlink r:id="rId7" w:history="1">
              <w:r w:rsidR="0026479F" w:rsidRPr="00424B00">
                <w:rPr>
                  <w:rStyle w:val="Hiperhivatkozs"/>
                  <w:rFonts w:ascii="Times New Roman" w:eastAsia="Tahoma" w:hAnsi="Times New Roman" w:cs="Times New Roman"/>
                  <w:sz w:val="24"/>
                  <w:szCs w:val="24"/>
                </w:rPr>
                <w:t>https://gerincegyensuly.hu/</w:t>
              </w:r>
            </w:hyperlink>
          </w:p>
          <w:p w:rsidR="0026479F" w:rsidRPr="00300A51" w:rsidRDefault="0026479F" w:rsidP="0026479F">
            <w:pPr>
              <w:pStyle w:val="Norml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1772BD" w:rsidTr="00F11B39">
        <w:trPr>
          <w:trHeight w:val="699"/>
        </w:trPr>
        <w:tc>
          <w:tcPr>
            <w:tcW w:w="8891" w:type="dxa"/>
            <w:gridSpan w:val="2"/>
          </w:tcPr>
          <w:p w:rsidR="0026479F" w:rsidRDefault="0026479F">
            <w:pPr>
              <w:pStyle w:val="Norml1"/>
              <w:jc w:val="center"/>
              <w:rPr>
                <w:rFonts w:ascii="Times New Roman" w:eastAsia="Tahoma" w:hAnsi="Times New Roman" w:cs="Times New Roman"/>
                <w:b/>
                <w:sz w:val="26"/>
                <w:szCs w:val="26"/>
              </w:rPr>
            </w:pPr>
          </w:p>
          <w:p w:rsidR="00BA761C" w:rsidRPr="00300A51" w:rsidRDefault="0026479F">
            <w:pPr>
              <w:pStyle w:val="Norml1"/>
              <w:jc w:val="center"/>
              <w:rPr>
                <w:rFonts w:ascii="Times New Roman" w:eastAsia="Tahom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ahoma" w:hAnsi="Times New Roman" w:cs="Times New Roman"/>
                <w:b/>
                <w:sz w:val="26"/>
                <w:szCs w:val="26"/>
              </w:rPr>
              <w:t xml:space="preserve">EGYÉNI </w:t>
            </w:r>
            <w:r w:rsidR="00BA761C" w:rsidRPr="00300A51">
              <w:rPr>
                <w:rFonts w:ascii="Times New Roman" w:eastAsia="Tahoma" w:hAnsi="Times New Roman" w:cs="Times New Roman"/>
                <w:b/>
                <w:sz w:val="26"/>
                <w:szCs w:val="26"/>
              </w:rPr>
              <w:t xml:space="preserve">ONLINE TORNA VÉGZÉSÉRE VONATKOZÓ </w:t>
            </w:r>
          </w:p>
          <w:p w:rsidR="001772BD" w:rsidRPr="00300A51" w:rsidRDefault="00B5523F">
            <w:pPr>
              <w:pStyle w:val="Norml1"/>
              <w:jc w:val="center"/>
              <w:rPr>
                <w:rFonts w:ascii="Times New Roman" w:eastAsia="Tahoma" w:hAnsi="Times New Roman" w:cs="Times New Roman"/>
                <w:b/>
                <w:sz w:val="26"/>
                <w:szCs w:val="26"/>
              </w:rPr>
            </w:pPr>
            <w:r w:rsidRPr="00300A51">
              <w:rPr>
                <w:rFonts w:ascii="Times New Roman" w:eastAsia="Tahoma" w:hAnsi="Times New Roman" w:cs="Times New Roman"/>
                <w:b/>
                <w:sz w:val="26"/>
                <w:szCs w:val="26"/>
              </w:rPr>
              <w:t>BELEEGYEZŐ NYILATKOZAT</w:t>
            </w:r>
          </w:p>
          <w:p w:rsidR="001772BD" w:rsidRPr="00300A51" w:rsidRDefault="001772BD" w:rsidP="0026479F">
            <w:pPr>
              <w:pStyle w:val="Norml1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:rsidR="001772BD" w:rsidRDefault="001772BD">
      <w:pPr>
        <w:pStyle w:val="Norml1"/>
        <w:jc w:val="center"/>
        <w:rPr>
          <w:rFonts w:ascii="Tahoma" w:eastAsia="Tahoma" w:hAnsi="Tahoma" w:cs="Tahoma"/>
          <w:sz w:val="24"/>
          <w:szCs w:val="24"/>
        </w:rPr>
      </w:pPr>
    </w:p>
    <w:p w:rsidR="00AC5BF4" w:rsidRPr="00974B1B" w:rsidRDefault="0026479F" w:rsidP="00974B1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B1B">
        <w:rPr>
          <w:rFonts w:ascii="Times New Roman" w:eastAsia="Times New Roman" w:hAnsi="Times New Roman" w:cs="Times New Roman"/>
        </w:rPr>
        <w:t xml:space="preserve">Szőke Szonja </w:t>
      </w:r>
      <w:r w:rsidR="00146056" w:rsidRPr="00974B1B">
        <w:rPr>
          <w:rFonts w:ascii="Times New Roman" w:eastAsia="Times New Roman" w:hAnsi="Times New Roman" w:cs="Times New Roman"/>
        </w:rPr>
        <w:t>e. v. (</w:t>
      </w:r>
      <w:r w:rsidR="00300A51" w:rsidRPr="00974B1B">
        <w:rPr>
          <w:rFonts w:ascii="Times New Roman" w:eastAsia="Times New Roman" w:hAnsi="Times New Roman" w:cs="Times New Roman"/>
        </w:rPr>
        <w:t xml:space="preserve">Székhely: </w:t>
      </w:r>
      <w:r w:rsidRPr="00974B1B">
        <w:rPr>
          <w:rFonts w:ascii="Times New Roman" w:eastAsia="Times New Roman" w:hAnsi="Times New Roman" w:cs="Times New Roman"/>
        </w:rPr>
        <w:t xml:space="preserve">5350, Tiszafüred, Mák u. 16., </w:t>
      </w:r>
      <w:r w:rsidR="00300A51" w:rsidRPr="00974B1B">
        <w:rPr>
          <w:rFonts w:ascii="Times New Roman" w:eastAsia="Times New Roman" w:hAnsi="Times New Roman" w:cs="Times New Roman"/>
        </w:rPr>
        <w:t>a</w:t>
      </w:r>
      <w:r w:rsidR="00146056" w:rsidRPr="00974B1B">
        <w:rPr>
          <w:rFonts w:ascii="Times New Roman" w:eastAsia="Times New Roman" w:hAnsi="Times New Roman" w:cs="Times New Roman"/>
        </w:rPr>
        <w:t xml:space="preserve">dószám: </w:t>
      </w:r>
      <w:r w:rsidRPr="00974B1B">
        <w:rPr>
          <w:rFonts w:ascii="Times New Roman" w:eastAsia="Times New Roman" w:hAnsi="Times New Roman" w:cs="Times New Roman"/>
        </w:rPr>
        <w:t>55998617-1-36</w:t>
      </w:r>
      <w:r w:rsidR="00146056" w:rsidRPr="00974B1B">
        <w:rPr>
          <w:rFonts w:ascii="Times New Roman" w:eastAsia="Times New Roman" w:hAnsi="Times New Roman" w:cs="Times New Roman"/>
        </w:rPr>
        <w:t xml:space="preserve">) </w:t>
      </w:r>
      <w:r w:rsidR="00AC5BF4" w:rsidRPr="00974B1B">
        <w:rPr>
          <w:rFonts w:ascii="Times New Roman" w:eastAsia="Times New Roman" w:hAnsi="Times New Roman" w:cs="Times New Roman"/>
        </w:rPr>
        <w:t xml:space="preserve">kijelenti, hogy jelen </w:t>
      </w:r>
      <w:r w:rsidRPr="00974B1B">
        <w:rPr>
          <w:rFonts w:ascii="Times New Roman" w:eastAsia="Times New Roman" w:hAnsi="Times New Roman" w:cs="Times New Roman"/>
        </w:rPr>
        <w:t>Egyéni o</w:t>
      </w:r>
      <w:r w:rsidR="00AC5BF4" w:rsidRPr="00974B1B">
        <w:rPr>
          <w:rFonts w:ascii="Times New Roman" w:eastAsia="Times New Roman" w:hAnsi="Times New Roman" w:cs="Times New Roman"/>
        </w:rPr>
        <w:t xml:space="preserve">nline torna végzésére vonatkozó beleegyező nyilatkozat a </w:t>
      </w:r>
      <w:r w:rsidR="00737895">
        <w:rPr>
          <w:rFonts w:ascii="Times New Roman" w:eastAsia="Times New Roman" w:hAnsi="Times New Roman" w:cs="Times New Roman"/>
        </w:rPr>
        <w:t>GVT</w:t>
      </w:r>
      <w:r w:rsidR="00AC5BF4" w:rsidRPr="00974B1B">
        <w:rPr>
          <w:rFonts w:ascii="Times New Roman" w:eastAsia="Times New Roman" w:hAnsi="Times New Roman" w:cs="Times New Roman"/>
        </w:rPr>
        <w:t xml:space="preserve"> Adatvédelmi Szabályzatának </w:t>
      </w:r>
      <w:r w:rsidR="00737895">
        <w:rPr>
          <w:rFonts w:ascii="Times New Roman" w:eastAsia="Times New Roman" w:hAnsi="Times New Roman" w:cs="Times New Roman"/>
        </w:rPr>
        <w:t>kiegészítését</w:t>
      </w:r>
      <w:r w:rsidR="00AC5BF4" w:rsidRPr="00974B1B">
        <w:rPr>
          <w:rFonts w:ascii="Times New Roman" w:eastAsia="Times New Roman" w:hAnsi="Times New Roman" w:cs="Times New Roman"/>
        </w:rPr>
        <w:t xml:space="preserve"> képezi.</w:t>
      </w:r>
    </w:p>
    <w:p w:rsidR="00642B25" w:rsidRPr="00974B1B" w:rsidRDefault="00AC5BF4" w:rsidP="00974B1B">
      <w:pPr>
        <w:pStyle w:val="Listaszerbekezds"/>
        <w:spacing w:after="0" w:line="360" w:lineRule="auto"/>
        <w:jc w:val="both"/>
      </w:pPr>
      <w:r w:rsidRPr="00974B1B">
        <w:rPr>
          <w:rFonts w:ascii="Times New Roman" w:eastAsia="Times New Roman" w:hAnsi="Times New Roman" w:cs="Times New Roman"/>
        </w:rPr>
        <w:t>Az Adatvédelmi Tájékoztatónkat az alábbi linkre kattintva tekintheti meg:</w:t>
      </w:r>
      <w:r w:rsidR="00A4013C" w:rsidRPr="00F11B39">
        <w:t xml:space="preserve"> </w:t>
      </w:r>
      <w:hyperlink r:id="rId8" w:history="1">
        <w:r w:rsidR="0026479F" w:rsidRPr="00424B00">
          <w:rPr>
            <w:rStyle w:val="Hiperhivatkozs"/>
          </w:rPr>
          <w:t>https://gerincegyensuly.hu/adatkezelesi-tajekoztato/</w:t>
        </w:r>
      </w:hyperlink>
    </w:p>
    <w:p w:rsidR="00974B1B" w:rsidRPr="00974B1B" w:rsidRDefault="00146056" w:rsidP="00974B1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B1B">
        <w:rPr>
          <w:rFonts w:ascii="Times New Roman" w:eastAsia="Times New Roman" w:hAnsi="Times New Roman" w:cs="Times New Roman"/>
        </w:rPr>
        <w:t xml:space="preserve">A páciens az adatait és leleteit önként adja meg (név, születési dátum, lakcím, elérhetőség, számlázási adatok, fényképek a vizsgálathoz). </w:t>
      </w:r>
    </w:p>
    <w:p w:rsidR="00642B25" w:rsidRPr="00974B1B" w:rsidRDefault="00146056" w:rsidP="00642B2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B1B">
        <w:rPr>
          <w:rFonts w:ascii="Times New Roman" w:eastAsia="Times New Roman" w:hAnsi="Times New Roman" w:cs="Times New Roman"/>
        </w:rPr>
        <w:t xml:space="preserve">A konzultáció során a </w:t>
      </w:r>
      <w:r w:rsidR="00642B25" w:rsidRPr="00974B1B">
        <w:rPr>
          <w:rFonts w:ascii="Times New Roman" w:eastAsia="Times New Roman" w:hAnsi="Times New Roman" w:cs="Times New Roman"/>
        </w:rPr>
        <w:t>S</w:t>
      </w:r>
      <w:r w:rsidRPr="00974B1B">
        <w:rPr>
          <w:rFonts w:ascii="Times New Roman" w:eastAsia="Times New Roman" w:hAnsi="Times New Roman" w:cs="Times New Roman"/>
        </w:rPr>
        <w:t xml:space="preserve">zolgáltató vállalja, hogy a legjobb tudása szerint kezeli a pácienseit, a tornával kapcsolatban minden információt elmond, a pácienssel kapcsolatos személyes információkat másnak nem adja ki. </w:t>
      </w:r>
    </w:p>
    <w:p w:rsidR="00642B25" w:rsidRPr="00974B1B" w:rsidRDefault="00146056" w:rsidP="00642B2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B1B">
        <w:rPr>
          <w:rFonts w:ascii="Times New Roman" w:eastAsia="Times New Roman" w:hAnsi="Times New Roman" w:cs="Times New Roman"/>
        </w:rPr>
        <w:t xml:space="preserve">A </w:t>
      </w:r>
      <w:r w:rsidR="00774700" w:rsidRPr="00974B1B">
        <w:rPr>
          <w:rFonts w:ascii="Times New Roman" w:eastAsia="Times New Roman" w:hAnsi="Times New Roman" w:cs="Times New Roman"/>
        </w:rPr>
        <w:t xml:space="preserve">Szolgáltató a </w:t>
      </w:r>
      <w:r w:rsidR="00D2611E" w:rsidRPr="00974B1B">
        <w:rPr>
          <w:rFonts w:ascii="Times New Roman" w:eastAsia="Times New Roman" w:hAnsi="Times New Roman" w:cs="Times New Roman"/>
        </w:rPr>
        <w:t>t</w:t>
      </w:r>
      <w:r w:rsidRPr="00974B1B">
        <w:rPr>
          <w:rFonts w:ascii="Times New Roman" w:eastAsia="Times New Roman" w:hAnsi="Times New Roman" w:cs="Times New Roman"/>
        </w:rPr>
        <w:t>ornát</w:t>
      </w:r>
      <w:r w:rsidR="00974B1B" w:rsidRPr="00974B1B">
        <w:rPr>
          <w:rFonts w:ascii="Times New Roman" w:eastAsia="Times New Roman" w:hAnsi="Times New Roman" w:cs="Times New Roman"/>
        </w:rPr>
        <w:t>,</w:t>
      </w:r>
      <w:r w:rsidRPr="00974B1B">
        <w:rPr>
          <w:rFonts w:ascii="Times New Roman" w:eastAsia="Times New Roman" w:hAnsi="Times New Roman" w:cs="Times New Roman"/>
        </w:rPr>
        <w:t xml:space="preserve"> </w:t>
      </w:r>
      <w:r w:rsidR="0026479F" w:rsidRPr="00974B1B">
        <w:rPr>
          <w:rFonts w:ascii="Times New Roman" w:eastAsia="Times New Roman" w:hAnsi="Times New Roman" w:cs="Times New Roman"/>
        </w:rPr>
        <w:t xml:space="preserve">a páciens </w:t>
      </w:r>
      <w:r w:rsidR="00974B1B" w:rsidRPr="00974B1B">
        <w:rPr>
          <w:rFonts w:ascii="Times New Roman" w:eastAsia="Times New Roman" w:hAnsi="Times New Roman" w:cs="Times New Roman"/>
        </w:rPr>
        <w:t xml:space="preserve">külön </w:t>
      </w:r>
      <w:r w:rsidR="0026479F" w:rsidRPr="00974B1B">
        <w:rPr>
          <w:rFonts w:ascii="Times New Roman" w:eastAsia="Times New Roman" w:hAnsi="Times New Roman" w:cs="Times New Roman"/>
        </w:rPr>
        <w:t>kérésére</w:t>
      </w:r>
      <w:r w:rsidR="00974B1B" w:rsidRPr="00974B1B">
        <w:rPr>
          <w:rFonts w:ascii="Times New Roman" w:eastAsia="Times New Roman" w:hAnsi="Times New Roman" w:cs="Times New Roman"/>
        </w:rPr>
        <w:t>,</w:t>
      </w:r>
      <w:r w:rsidR="0026479F" w:rsidRPr="00974B1B">
        <w:rPr>
          <w:rFonts w:ascii="Times New Roman" w:eastAsia="Times New Roman" w:hAnsi="Times New Roman" w:cs="Times New Roman"/>
        </w:rPr>
        <w:t xml:space="preserve"> </w:t>
      </w:r>
      <w:r w:rsidRPr="00974B1B">
        <w:rPr>
          <w:rFonts w:ascii="Times New Roman" w:eastAsia="Times New Roman" w:hAnsi="Times New Roman" w:cs="Times New Roman"/>
        </w:rPr>
        <w:t>rögzíti videón</w:t>
      </w:r>
      <w:r w:rsidR="00774700" w:rsidRPr="00974B1B">
        <w:rPr>
          <w:rFonts w:ascii="Times New Roman" w:eastAsia="Times New Roman" w:hAnsi="Times New Roman" w:cs="Times New Roman"/>
        </w:rPr>
        <w:t xml:space="preserve">. A páciens vállalja, hogy a róla készült videókat az internetre semmilyen formában nem teszi ki, másoknak és más szakembereknek nem mutatja meg. </w:t>
      </w:r>
    </w:p>
    <w:p w:rsidR="00642B25" w:rsidRPr="00974B1B" w:rsidRDefault="00146056" w:rsidP="00642B2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B1B">
        <w:rPr>
          <w:rFonts w:ascii="Times New Roman" w:eastAsia="Times New Roman" w:hAnsi="Times New Roman" w:cs="Times New Roman"/>
        </w:rPr>
        <w:t xml:space="preserve">A páciens elfogadja, hogy az online konzultáció nem egyenértékű a személyes vizsgálati és terápiás lehetőségekkel, önszántából, saját felelősségére tornázik. </w:t>
      </w:r>
    </w:p>
    <w:p w:rsidR="00774700" w:rsidRPr="00974B1B" w:rsidRDefault="00146056" w:rsidP="00974B1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B1B">
        <w:rPr>
          <w:rFonts w:ascii="Times New Roman" w:eastAsia="Times New Roman" w:hAnsi="Times New Roman" w:cs="Times New Roman"/>
        </w:rPr>
        <w:t xml:space="preserve">Bármilyen egészségügyi komplikáció esetén </w:t>
      </w:r>
      <w:r w:rsidR="008F09A0" w:rsidRPr="00974B1B">
        <w:rPr>
          <w:rFonts w:ascii="Times New Roman" w:eastAsia="Times New Roman" w:hAnsi="Times New Roman" w:cs="Times New Roman"/>
        </w:rPr>
        <w:t xml:space="preserve">– a kezelés speciális jellege miatt - </w:t>
      </w:r>
      <w:r w:rsidRPr="00974B1B">
        <w:rPr>
          <w:rFonts w:ascii="Times New Roman" w:eastAsia="Times New Roman" w:hAnsi="Times New Roman" w:cs="Times New Roman"/>
        </w:rPr>
        <w:t xml:space="preserve">a gyógytornászt jogilag nem terheli felelősség. </w:t>
      </w:r>
    </w:p>
    <w:p w:rsidR="00974B1B" w:rsidRPr="00974B1B" w:rsidRDefault="00974B1B" w:rsidP="00BE625D">
      <w:pPr>
        <w:pStyle w:val="Norml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B1B">
        <w:rPr>
          <w:rFonts w:ascii="Times New Roman" w:eastAsia="Tahoma" w:hAnsi="Times New Roman" w:cs="Times New Roman"/>
          <w:color w:val="000000" w:themeColor="text1"/>
        </w:rPr>
        <w:t>A p</w:t>
      </w:r>
      <w:r w:rsidR="00DB32BA" w:rsidRPr="00974B1B">
        <w:rPr>
          <w:rFonts w:ascii="Times New Roman" w:eastAsia="Tahoma" w:hAnsi="Times New Roman" w:cs="Times New Roman"/>
          <w:color w:val="000000" w:themeColor="text1"/>
        </w:rPr>
        <w:t xml:space="preserve">áciens tudomásul veszi, hogy az online torna kezelés során kapott információkat a </w:t>
      </w:r>
      <w:r w:rsidR="0026479F" w:rsidRPr="00974B1B">
        <w:rPr>
          <w:rFonts w:ascii="Times New Roman" w:eastAsia="Tahoma" w:hAnsi="Times New Roman" w:cs="Times New Roman"/>
          <w:color w:val="000000" w:themeColor="text1"/>
        </w:rPr>
        <w:t xml:space="preserve">GVT </w:t>
      </w:r>
      <w:r w:rsidR="00DB32BA" w:rsidRPr="00974B1B">
        <w:rPr>
          <w:rFonts w:ascii="Times New Roman" w:eastAsia="Tahoma" w:hAnsi="Times New Roman" w:cs="Times New Roman"/>
          <w:color w:val="000000" w:themeColor="text1"/>
        </w:rPr>
        <w:t xml:space="preserve">szakemberei dokumentálják, mely anyag csatolásra kerül a már </w:t>
      </w:r>
      <w:r w:rsidR="0026479F" w:rsidRPr="00974B1B">
        <w:rPr>
          <w:rFonts w:ascii="Times New Roman" w:eastAsia="Tahoma" w:hAnsi="Times New Roman" w:cs="Times New Roman"/>
          <w:color w:val="000000" w:themeColor="text1"/>
        </w:rPr>
        <w:t xml:space="preserve">esetlegesen </w:t>
      </w:r>
      <w:r w:rsidR="00DB32BA" w:rsidRPr="00974B1B">
        <w:rPr>
          <w:rFonts w:ascii="Times New Roman" w:eastAsia="Tahoma" w:hAnsi="Times New Roman" w:cs="Times New Roman"/>
          <w:color w:val="000000" w:themeColor="text1"/>
        </w:rPr>
        <w:t>meglévő</w:t>
      </w:r>
      <w:r w:rsidR="00AC5BF4" w:rsidRPr="00974B1B">
        <w:rPr>
          <w:rFonts w:ascii="Times New Roman" w:eastAsia="Tahoma" w:hAnsi="Times New Roman" w:cs="Times New Roman"/>
          <w:color w:val="000000" w:themeColor="text1"/>
        </w:rPr>
        <w:t xml:space="preserve"> személyes </w:t>
      </w:r>
      <w:r w:rsidR="00642B25" w:rsidRPr="00974B1B">
        <w:rPr>
          <w:rFonts w:ascii="Times New Roman" w:eastAsia="Tahoma" w:hAnsi="Times New Roman" w:cs="Times New Roman"/>
          <w:color w:val="000000" w:themeColor="text1"/>
        </w:rPr>
        <w:t>dokumentációhoz</w:t>
      </w:r>
      <w:r>
        <w:rPr>
          <w:rFonts w:ascii="Times New Roman" w:eastAsia="Tahoma" w:hAnsi="Times New Roman" w:cs="Times New Roman"/>
          <w:color w:val="000000" w:themeColor="text1"/>
        </w:rPr>
        <w:t>.</w:t>
      </w:r>
    </w:p>
    <w:p w:rsidR="00AC5BF4" w:rsidRDefault="00146056" w:rsidP="00BE625D">
      <w:pPr>
        <w:pStyle w:val="Norml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B1B">
        <w:rPr>
          <w:rFonts w:ascii="Times New Roman" w:eastAsia="Times New Roman" w:hAnsi="Times New Roman" w:cs="Times New Roman"/>
        </w:rPr>
        <w:t xml:space="preserve">Az </w:t>
      </w:r>
      <w:r w:rsidR="0026479F" w:rsidRPr="00974B1B">
        <w:rPr>
          <w:rFonts w:ascii="Times New Roman" w:eastAsia="Times New Roman" w:hAnsi="Times New Roman" w:cs="Times New Roman"/>
        </w:rPr>
        <w:t xml:space="preserve">egyéni </w:t>
      </w:r>
      <w:r w:rsidRPr="00974B1B">
        <w:rPr>
          <w:rFonts w:ascii="Times New Roman" w:eastAsia="Times New Roman" w:hAnsi="Times New Roman" w:cs="Times New Roman"/>
        </w:rPr>
        <w:t xml:space="preserve">online torna szolgáltatásra jelentkezéssel és annak igénybevételével a páciens elfogadja és önmagára </w:t>
      </w:r>
      <w:r w:rsidR="00642B25" w:rsidRPr="00974B1B">
        <w:rPr>
          <w:rFonts w:ascii="Times New Roman" w:eastAsia="Times New Roman" w:hAnsi="Times New Roman" w:cs="Times New Roman"/>
        </w:rPr>
        <w:t xml:space="preserve">nézve </w:t>
      </w:r>
      <w:r w:rsidRPr="00974B1B">
        <w:rPr>
          <w:rFonts w:ascii="Times New Roman" w:eastAsia="Times New Roman" w:hAnsi="Times New Roman" w:cs="Times New Roman"/>
        </w:rPr>
        <w:t xml:space="preserve">érvényesnek tekinti a jelen </w:t>
      </w:r>
      <w:r w:rsidR="0026479F" w:rsidRPr="00974B1B">
        <w:rPr>
          <w:rFonts w:ascii="Times New Roman" w:eastAsia="Times New Roman" w:hAnsi="Times New Roman" w:cs="Times New Roman"/>
        </w:rPr>
        <w:t>Egyéni o</w:t>
      </w:r>
      <w:r w:rsidR="00642B25" w:rsidRPr="00974B1B">
        <w:rPr>
          <w:rFonts w:ascii="Times New Roman" w:eastAsia="Times New Roman" w:hAnsi="Times New Roman" w:cs="Times New Roman"/>
        </w:rPr>
        <w:t>nline torna végzésére vonatkozó beleegyező nyilatkozatot.</w:t>
      </w:r>
    </w:p>
    <w:p w:rsidR="002A6DA8" w:rsidRPr="002A6DA8" w:rsidRDefault="002A6DA8" w:rsidP="002A6DA8">
      <w:pPr>
        <w:pStyle w:val="Norml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A6DA8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tormához</w:t>
      </w:r>
      <w:r w:rsidRPr="002A6DA8">
        <w:rPr>
          <w:rFonts w:ascii="Times New Roman" w:eastAsia="Times New Roman" w:hAnsi="Times New Roman" w:cs="Times New Roman"/>
        </w:rPr>
        <w:t xml:space="preserve"> való beleegyezé</w:t>
      </w:r>
      <w:r w:rsidR="00737895">
        <w:rPr>
          <w:rFonts w:ascii="Times New Roman" w:eastAsia="Times New Roman" w:hAnsi="Times New Roman" w:cs="Times New Roman"/>
        </w:rPr>
        <w:t>sé</w:t>
      </w:r>
      <w:r w:rsidRPr="002A6DA8">
        <w:rPr>
          <w:rFonts w:ascii="Times New Roman" w:eastAsia="Times New Roman" w:hAnsi="Times New Roman" w:cs="Times New Roman"/>
        </w:rPr>
        <w:t>t - a tájékoztatás megértése alapján - minden kényszertől mentesen, önszánt</w:t>
      </w:r>
      <w:r w:rsidR="00737895">
        <w:rPr>
          <w:rFonts w:ascii="Times New Roman" w:eastAsia="Times New Roman" w:hAnsi="Times New Roman" w:cs="Times New Roman"/>
        </w:rPr>
        <w:t>á</w:t>
      </w:r>
      <w:r w:rsidRPr="002A6DA8">
        <w:rPr>
          <w:rFonts w:ascii="Times New Roman" w:eastAsia="Times New Roman" w:hAnsi="Times New Roman" w:cs="Times New Roman"/>
        </w:rPr>
        <w:t>ból ad</w:t>
      </w:r>
      <w:r w:rsidR="00737895">
        <w:rPr>
          <w:rFonts w:ascii="Times New Roman" w:eastAsia="Times New Roman" w:hAnsi="Times New Roman" w:cs="Times New Roman"/>
        </w:rPr>
        <w:t>ja</w:t>
      </w:r>
      <w:r w:rsidRPr="002A6DA8">
        <w:rPr>
          <w:rFonts w:ascii="Times New Roman" w:eastAsia="Times New Roman" w:hAnsi="Times New Roman" w:cs="Times New Roman"/>
        </w:rPr>
        <w:t>, az aktuális kezelési költséget vállal</w:t>
      </w:r>
      <w:r w:rsidR="00737895">
        <w:rPr>
          <w:rFonts w:ascii="Times New Roman" w:eastAsia="Times New Roman" w:hAnsi="Times New Roman" w:cs="Times New Roman"/>
        </w:rPr>
        <w:t>ja</w:t>
      </w:r>
      <w:r w:rsidRPr="002A6DA8">
        <w:rPr>
          <w:rFonts w:ascii="Times New Roman" w:eastAsia="Times New Roman" w:hAnsi="Times New Roman" w:cs="Times New Roman"/>
        </w:rPr>
        <w:t>.</w:t>
      </w:r>
    </w:p>
    <w:p w:rsidR="00AC5BF4" w:rsidRDefault="00AC5BF4" w:rsidP="00642B2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A6DA8" w:rsidRPr="00F11B39" w:rsidRDefault="002A6DA8" w:rsidP="00642B2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772BD" w:rsidRDefault="0026479F" w:rsidP="00F11B3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Debrecen,</w:t>
      </w:r>
      <w:r w:rsidR="002A6DA8">
        <w:rPr>
          <w:rFonts w:ascii="Times New Roman" w:eastAsia="Times New Roman" w:hAnsi="Times New Roman" w:cs="Times New Roman"/>
        </w:rPr>
        <w:t xml:space="preserve"> </w:t>
      </w:r>
      <w:r w:rsidR="00354415">
        <w:rPr>
          <w:rFonts w:ascii="Times New Roman" w:eastAsia="Times New Roman" w:hAnsi="Times New Roman" w:cs="Times New Roman"/>
        </w:rPr>
        <w:t>2021.03.01.</w:t>
      </w:r>
    </w:p>
    <w:p w:rsidR="00354415" w:rsidRDefault="00354415" w:rsidP="00F11B39">
      <w:pPr>
        <w:spacing w:after="0"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354415" w:rsidRDefault="00354415" w:rsidP="00F11B39">
      <w:pPr>
        <w:spacing w:after="0"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354415" w:rsidRDefault="00354415" w:rsidP="00F11B39">
      <w:pPr>
        <w:spacing w:after="0"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354415" w:rsidRPr="005C3C9F" w:rsidRDefault="00354415" w:rsidP="00354415">
      <w:pPr>
        <w:spacing w:line="360" w:lineRule="auto"/>
        <w:jc w:val="center"/>
        <w:rPr>
          <w:rFonts w:ascii="Times New Roman" w:hAnsi="Times New Roman"/>
          <w:b/>
          <w:sz w:val="32"/>
        </w:rPr>
      </w:pPr>
      <w:r w:rsidRPr="005C3C9F">
        <w:rPr>
          <w:rFonts w:ascii="Times New Roman" w:hAnsi="Times New Roman"/>
          <w:b/>
          <w:sz w:val="32"/>
        </w:rPr>
        <w:t xml:space="preserve">NYILATKOZAT </w:t>
      </w:r>
    </w:p>
    <w:p w:rsidR="00354415" w:rsidRPr="005C3C9F" w:rsidRDefault="00354415" w:rsidP="00354415">
      <w:pPr>
        <w:spacing w:line="480" w:lineRule="auto"/>
        <w:jc w:val="both"/>
        <w:rPr>
          <w:rFonts w:ascii="Times New Roman" w:hAnsi="Times New Roman"/>
          <w:sz w:val="32"/>
        </w:rPr>
      </w:pPr>
    </w:p>
    <w:p w:rsidR="00354415" w:rsidRPr="005C3C9F" w:rsidRDefault="00354415" w:rsidP="00354415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C3C9F">
        <w:rPr>
          <w:rFonts w:ascii="Times New Roman" w:hAnsi="Times New Roman"/>
          <w:sz w:val="28"/>
          <w:szCs w:val="28"/>
        </w:rPr>
        <w:t>Alulírott …………</w:t>
      </w:r>
      <w:r>
        <w:rPr>
          <w:rFonts w:ascii="Times New Roman" w:hAnsi="Times New Roman"/>
          <w:sz w:val="28"/>
          <w:szCs w:val="28"/>
        </w:rPr>
        <w:t>………</w:t>
      </w:r>
      <w:r w:rsidRPr="005C3C9F">
        <w:rPr>
          <w:rFonts w:ascii="Times New Roman" w:hAnsi="Times New Roman"/>
          <w:sz w:val="28"/>
          <w:szCs w:val="28"/>
        </w:rPr>
        <w:t xml:space="preserve">……….(név), </w:t>
      </w:r>
      <w:r>
        <w:rPr>
          <w:rFonts w:ascii="Times New Roman" w:hAnsi="Times New Roman"/>
          <w:sz w:val="28"/>
          <w:szCs w:val="28"/>
        </w:rPr>
        <w:t>……….</w:t>
      </w:r>
      <w:r w:rsidRPr="005C3C9F">
        <w:rPr>
          <w:rFonts w:ascii="Times New Roman" w:hAnsi="Times New Roman"/>
          <w:sz w:val="28"/>
          <w:szCs w:val="28"/>
        </w:rPr>
        <w:t>………..…(születési hely), …………</w:t>
      </w:r>
      <w:r>
        <w:rPr>
          <w:rFonts w:ascii="Times New Roman" w:hAnsi="Times New Roman"/>
          <w:sz w:val="28"/>
          <w:szCs w:val="28"/>
        </w:rPr>
        <w:t>…….…</w:t>
      </w:r>
      <w:r w:rsidRPr="005C3C9F">
        <w:rPr>
          <w:rFonts w:ascii="Times New Roman" w:hAnsi="Times New Roman"/>
          <w:sz w:val="28"/>
          <w:szCs w:val="28"/>
        </w:rPr>
        <w:t>…(születési dátum), ……</w:t>
      </w:r>
      <w:r>
        <w:rPr>
          <w:rFonts w:ascii="Times New Roman" w:hAnsi="Times New Roman"/>
          <w:sz w:val="28"/>
          <w:szCs w:val="28"/>
        </w:rPr>
        <w:t>…………………………..</w:t>
      </w:r>
      <w:r w:rsidRPr="005C3C9F">
        <w:rPr>
          <w:rFonts w:ascii="Times New Roman" w:hAnsi="Times New Roman"/>
          <w:sz w:val="28"/>
          <w:szCs w:val="28"/>
        </w:rPr>
        <w:t xml:space="preserve">……….……(állandó lakcím), nyilatkozom, hogy </w:t>
      </w:r>
      <w:r w:rsidRPr="00642B25">
        <w:rPr>
          <w:rFonts w:ascii="Times New Roman" w:hAnsi="Times New Roman"/>
          <w:sz w:val="28"/>
          <w:szCs w:val="28"/>
        </w:rPr>
        <w:t>a</w:t>
      </w:r>
      <w:r w:rsidR="00710E47">
        <w:rPr>
          <w:rFonts w:ascii="Times New Roman" w:hAnsi="Times New Roman"/>
          <w:sz w:val="28"/>
          <w:szCs w:val="28"/>
        </w:rPr>
        <w:t xml:space="preserve">z </w:t>
      </w:r>
      <w:r>
        <w:rPr>
          <w:rFonts w:ascii="Times New Roman" w:hAnsi="Times New Roman"/>
          <w:sz w:val="28"/>
          <w:szCs w:val="28"/>
        </w:rPr>
        <w:t>Egyéni o</w:t>
      </w:r>
      <w:r w:rsidRPr="00642B25">
        <w:rPr>
          <w:rFonts w:ascii="Times New Roman" w:hAnsi="Times New Roman"/>
          <w:sz w:val="28"/>
          <w:szCs w:val="28"/>
        </w:rPr>
        <w:t>nline torna végzésére vonatkozó beleegyező nyilatkozat</w:t>
      </w:r>
      <w:r>
        <w:rPr>
          <w:rFonts w:ascii="Times New Roman" w:hAnsi="Times New Roman"/>
          <w:sz w:val="28"/>
          <w:szCs w:val="28"/>
        </w:rPr>
        <w:t>át</w:t>
      </w:r>
      <w:r w:rsidRPr="00642B25">
        <w:rPr>
          <w:rFonts w:ascii="Times New Roman" w:hAnsi="Times New Roman"/>
          <w:sz w:val="28"/>
          <w:szCs w:val="28"/>
        </w:rPr>
        <w:t xml:space="preserve"> </w:t>
      </w:r>
      <w:r w:rsidRPr="005C3C9F">
        <w:rPr>
          <w:rFonts w:ascii="Times New Roman" w:hAnsi="Times New Roman"/>
          <w:sz w:val="28"/>
          <w:szCs w:val="28"/>
        </w:rPr>
        <w:t>megkaptam, tartalmát megismertem és elfogadom.</w:t>
      </w:r>
      <w:proofErr w:type="gramEnd"/>
    </w:p>
    <w:p w:rsidR="00354415" w:rsidRPr="005C3C9F" w:rsidRDefault="00354415" w:rsidP="003544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4415" w:rsidRPr="005C3C9F" w:rsidRDefault="00354415" w:rsidP="003544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4415" w:rsidRPr="005C3C9F" w:rsidRDefault="00354415" w:rsidP="003544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C9F">
        <w:rPr>
          <w:rFonts w:ascii="Times New Roman" w:hAnsi="Times New Roman"/>
          <w:sz w:val="28"/>
          <w:szCs w:val="28"/>
        </w:rPr>
        <w:t>Kelt</w:t>
      </w:r>
      <w:proofErr w:type="gramStart"/>
      <w:r w:rsidRPr="005C3C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C9F">
        <w:rPr>
          <w:rFonts w:ascii="Times New Roman" w:hAnsi="Times New Roman"/>
          <w:sz w:val="28"/>
          <w:szCs w:val="28"/>
        </w:rPr>
        <w:t>…</w:t>
      </w:r>
      <w:proofErr w:type="gramEnd"/>
      <w:r w:rsidRPr="005C3C9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…………..,   ……</w:t>
      </w:r>
      <w:r w:rsidRPr="005C3C9F">
        <w:rPr>
          <w:rFonts w:ascii="Times New Roman" w:hAnsi="Times New Roman"/>
          <w:sz w:val="28"/>
          <w:szCs w:val="28"/>
        </w:rPr>
        <w:t>……………….…</w:t>
      </w:r>
    </w:p>
    <w:p w:rsidR="00354415" w:rsidRDefault="00354415" w:rsidP="003544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4415" w:rsidRPr="005C3C9F" w:rsidRDefault="00354415" w:rsidP="003544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4415" w:rsidRPr="005C3C9F" w:rsidRDefault="00354415" w:rsidP="003544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…………………………………….</w:t>
      </w:r>
    </w:p>
    <w:p w:rsidR="00354415" w:rsidRPr="005C3C9F" w:rsidRDefault="00354415" w:rsidP="00354415">
      <w:pPr>
        <w:spacing w:line="360" w:lineRule="auto"/>
        <w:ind w:left="6237" w:firstLine="567"/>
        <w:jc w:val="both"/>
        <w:rPr>
          <w:rFonts w:ascii="Times New Roman" w:hAnsi="Times New Roman"/>
          <w:sz w:val="28"/>
          <w:szCs w:val="28"/>
        </w:rPr>
      </w:pPr>
      <w:r w:rsidRPr="005C3C9F">
        <w:rPr>
          <w:rFonts w:ascii="Times New Roman" w:hAnsi="Times New Roman"/>
          <w:sz w:val="28"/>
          <w:szCs w:val="28"/>
        </w:rPr>
        <w:t>Aláírás</w:t>
      </w:r>
    </w:p>
    <w:p w:rsidR="00354415" w:rsidRDefault="00354415" w:rsidP="00354415"/>
    <w:p w:rsidR="00354415" w:rsidRDefault="00354415" w:rsidP="00F11B39">
      <w:pPr>
        <w:spacing w:after="0" w:line="360" w:lineRule="auto"/>
        <w:jc w:val="both"/>
        <w:rPr>
          <w:rFonts w:ascii="Tahoma" w:eastAsia="Tahoma" w:hAnsi="Tahoma" w:cs="Tahoma"/>
          <w:sz w:val="24"/>
          <w:szCs w:val="24"/>
        </w:rPr>
      </w:pPr>
    </w:p>
    <w:sectPr w:rsidR="00354415" w:rsidSect="001772BD"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770"/>
    <w:multiLevelType w:val="hybridMultilevel"/>
    <w:tmpl w:val="A154B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BD"/>
    <w:rsid w:val="00146056"/>
    <w:rsid w:val="001772BD"/>
    <w:rsid w:val="001C45C2"/>
    <w:rsid w:val="0026479F"/>
    <w:rsid w:val="002A6DA8"/>
    <w:rsid w:val="00300A51"/>
    <w:rsid w:val="00354415"/>
    <w:rsid w:val="00467A64"/>
    <w:rsid w:val="004D6836"/>
    <w:rsid w:val="00642B25"/>
    <w:rsid w:val="00710E47"/>
    <w:rsid w:val="00737895"/>
    <w:rsid w:val="00774700"/>
    <w:rsid w:val="007B446D"/>
    <w:rsid w:val="008C7CE2"/>
    <w:rsid w:val="008F09A0"/>
    <w:rsid w:val="00974B1B"/>
    <w:rsid w:val="009878BB"/>
    <w:rsid w:val="00A071E6"/>
    <w:rsid w:val="00A4013C"/>
    <w:rsid w:val="00AC5BF4"/>
    <w:rsid w:val="00AD6560"/>
    <w:rsid w:val="00AE5C39"/>
    <w:rsid w:val="00B5523F"/>
    <w:rsid w:val="00B56887"/>
    <w:rsid w:val="00B72C76"/>
    <w:rsid w:val="00BA761C"/>
    <w:rsid w:val="00C86F77"/>
    <w:rsid w:val="00D2611E"/>
    <w:rsid w:val="00DB32BA"/>
    <w:rsid w:val="00F11B39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D9573-4708-42A6-8B8E-D032E5CC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3D0"/>
  </w:style>
  <w:style w:type="paragraph" w:styleId="Cmsor1">
    <w:name w:val="heading 1"/>
    <w:basedOn w:val="Norml1"/>
    <w:next w:val="Norml1"/>
    <w:rsid w:val="001772BD"/>
    <w:pPr>
      <w:keepNext/>
      <w:spacing w:after="0" w:line="240" w:lineRule="auto"/>
      <w:outlineLvl w:val="0"/>
    </w:pPr>
    <w:rPr>
      <w:rFonts w:ascii="Arial" w:eastAsia="Arial" w:hAnsi="Arial" w:cs="Arial"/>
      <w:b/>
    </w:rPr>
  </w:style>
  <w:style w:type="paragraph" w:styleId="Cmsor2">
    <w:name w:val="heading 2"/>
    <w:basedOn w:val="Norml1"/>
    <w:next w:val="Norml1"/>
    <w:rsid w:val="001772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1772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1772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1772BD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1772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1772BD"/>
  </w:style>
  <w:style w:type="table" w:customStyle="1" w:styleId="TableNormal">
    <w:name w:val="Table Normal"/>
    <w:rsid w:val="001772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1772BD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1772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7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77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77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77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77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71E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4013C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6479F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7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rincegyensuly.hu/adatkezelesi-tajekozta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rincegyensuly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rincegyensuly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Diósi Attila</dc:creator>
  <cp:lastModifiedBy>JToma</cp:lastModifiedBy>
  <cp:revision>4</cp:revision>
  <dcterms:created xsi:type="dcterms:W3CDTF">2021-03-01T08:14:00Z</dcterms:created>
  <dcterms:modified xsi:type="dcterms:W3CDTF">2021-09-13T08:01:00Z</dcterms:modified>
</cp:coreProperties>
</file>